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0201" w:type="dxa"/>
        <w:tblInd w:w="-425" w:type="dxa"/>
        <w:tblLayout w:type="fixed"/>
        <w:tblLook w:val="04A0" w:firstRow="1" w:lastRow="0" w:firstColumn="1" w:lastColumn="0" w:noHBand="0" w:noVBand="1"/>
      </w:tblPr>
      <w:tblGrid>
        <w:gridCol w:w="562"/>
        <w:gridCol w:w="1809"/>
        <w:gridCol w:w="2070"/>
        <w:gridCol w:w="2465"/>
        <w:gridCol w:w="3295"/>
      </w:tblGrid>
      <w:tr w:rsidR="00E63094" w:rsidRPr="00E63094" w14:paraId="3967B2F9" w14:textId="77777777" w:rsidTr="00E63094">
        <w:trPr>
          <w:trHeight w:val="240"/>
        </w:trPr>
        <w:tc>
          <w:tcPr>
            <w:tcW w:w="10201" w:type="dxa"/>
            <w:gridSpan w:val="5"/>
            <w:shd w:val="clear" w:color="auto" w:fill="auto"/>
            <w:vAlign w:val="center"/>
          </w:tcPr>
          <w:p w14:paraId="0576CB73" w14:textId="5A56DFA6" w:rsidR="00E63094" w:rsidRPr="00E63094" w:rsidRDefault="00E63094" w:rsidP="00E63094">
            <w:pPr>
              <w:spacing w:line="240" w:lineRule="exact"/>
              <w:jc w:val="center"/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b/>
                <w:color w:val="000000" w:themeColor="text1"/>
                <w:sz w:val="24"/>
                <w:szCs w:val="24"/>
              </w:rPr>
              <w:t>Экспертная комиссия физико-технического института</w:t>
            </w:r>
          </w:p>
        </w:tc>
      </w:tr>
      <w:tr w:rsidR="00E63094" w:rsidRPr="00E63094" w14:paraId="6D1FE9AC" w14:textId="77777777" w:rsidTr="00E63094">
        <w:trPr>
          <w:trHeight w:val="240"/>
        </w:trPr>
        <w:tc>
          <w:tcPr>
            <w:tcW w:w="562" w:type="dxa"/>
            <w:shd w:val="clear" w:color="auto" w:fill="FFFF00"/>
            <w:vAlign w:val="center"/>
          </w:tcPr>
          <w:p w14:paraId="5A49DD23" w14:textId="77777777" w:rsidR="00E63094" w:rsidRPr="00E63094" w:rsidRDefault="00E63094" w:rsidP="00E63094">
            <w:pPr>
              <w:spacing w:line="240" w:lineRule="exact"/>
              <w:jc w:val="center"/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09" w:type="dxa"/>
            <w:shd w:val="clear" w:color="auto" w:fill="FFFF00"/>
          </w:tcPr>
          <w:p w14:paraId="5EB56A05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Руководитель-эксперт</w:t>
            </w:r>
          </w:p>
        </w:tc>
        <w:tc>
          <w:tcPr>
            <w:tcW w:w="2070" w:type="dxa"/>
            <w:shd w:val="clear" w:color="auto" w:fill="FFFF00"/>
          </w:tcPr>
          <w:p w14:paraId="3F978309" w14:textId="77777777" w:rsid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color w:val="000000" w:themeColor="text1"/>
                <w:sz w:val="24"/>
                <w:szCs w:val="24"/>
              </w:rPr>
              <w:t>Канафин</w:t>
            </w:r>
            <w:proofErr w:type="spellEnd"/>
          </w:p>
          <w:p w14:paraId="70B127A4" w14:textId="277B968D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Ильдар </w:t>
            </w:r>
            <w:proofErr w:type="spellStart"/>
            <w:r>
              <w:rPr>
                <w:color w:val="000000" w:themeColor="text1"/>
                <w:sz w:val="24"/>
                <w:szCs w:val="24"/>
              </w:rPr>
              <w:t>Вакифович</w:t>
            </w:r>
            <w:proofErr w:type="spellEnd"/>
          </w:p>
        </w:tc>
        <w:tc>
          <w:tcPr>
            <w:tcW w:w="2465" w:type="dxa"/>
            <w:shd w:val="clear" w:color="auto" w:fill="FFFF00"/>
          </w:tcPr>
          <w:p w14:paraId="574AB903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Д.ф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 xml:space="preserve">.- м. н., доцент </w:t>
            </w:r>
          </w:p>
        </w:tc>
        <w:tc>
          <w:tcPr>
            <w:tcW w:w="3295" w:type="dxa"/>
            <w:shd w:val="clear" w:color="auto" w:fill="FFFF00"/>
            <w:vAlign w:val="center"/>
          </w:tcPr>
          <w:p w14:paraId="226DE611" w14:textId="6AEB802E" w:rsidR="00E63094" w:rsidRPr="00E63094" w:rsidRDefault="00E63094" w:rsidP="00E63094">
            <w:pPr>
              <w:pStyle w:val="a4"/>
              <w:tabs>
                <w:tab w:val="left" w:pos="1530"/>
              </w:tabs>
              <w:spacing w:before="0" w:beforeAutospacing="0" w:after="0" w:afterAutospacing="0"/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 xml:space="preserve">25.00.17 </w:t>
            </w:r>
            <w:r w:rsidRPr="00E63094">
              <w:rPr>
                <w:color w:val="000000" w:themeColor="text1"/>
                <w:sz w:val="20"/>
                <w:szCs w:val="20"/>
              </w:rPr>
              <w:t>Р</w:t>
            </w:r>
            <w:r w:rsidRPr="00E63094">
              <w:rPr>
                <w:color w:val="000000" w:themeColor="text1"/>
              </w:rPr>
              <w:t>азработка и эксплуатация нефтяных и газовых месторождений</w:t>
            </w:r>
          </w:p>
        </w:tc>
      </w:tr>
      <w:tr w:rsidR="00E63094" w:rsidRPr="00E63094" w14:paraId="3C96E17F" w14:textId="77777777" w:rsidTr="00E63094">
        <w:trPr>
          <w:trHeight w:val="869"/>
        </w:trPr>
        <w:tc>
          <w:tcPr>
            <w:tcW w:w="562" w:type="dxa"/>
            <w:shd w:val="clear" w:color="auto" w:fill="auto"/>
            <w:vAlign w:val="center"/>
          </w:tcPr>
          <w:p w14:paraId="7C5460F8" w14:textId="77777777" w:rsidR="00E63094" w:rsidRPr="00E63094" w:rsidRDefault="00E63094" w:rsidP="00E63094">
            <w:pPr>
              <w:spacing w:line="240" w:lineRule="exact"/>
              <w:jc w:val="center"/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09" w:type="dxa"/>
            <w:shd w:val="clear" w:color="auto" w:fill="auto"/>
          </w:tcPr>
          <w:p w14:paraId="4C19031A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Заместитель руководителя-эксперта</w:t>
            </w:r>
          </w:p>
          <w:p w14:paraId="7698E3C5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070" w:type="dxa"/>
            <w:shd w:val="clear" w:color="auto" w:fill="auto"/>
          </w:tcPr>
          <w:p w14:paraId="6266E8E9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Закирьянов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Фарит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</w:t>
            </w: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Кабирович</w:t>
            </w:r>
            <w:proofErr w:type="spellEnd"/>
          </w:p>
        </w:tc>
        <w:tc>
          <w:tcPr>
            <w:tcW w:w="2465" w:type="dxa"/>
            <w:shd w:val="clear" w:color="auto" w:fill="auto"/>
          </w:tcPr>
          <w:p w14:paraId="210225A9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К.ф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>.- м. н., доцент</w:t>
            </w:r>
          </w:p>
        </w:tc>
        <w:tc>
          <w:tcPr>
            <w:tcW w:w="3295" w:type="dxa"/>
            <w:shd w:val="clear" w:color="auto" w:fill="auto"/>
            <w:vAlign w:val="center"/>
          </w:tcPr>
          <w:p w14:paraId="6A6B9743" w14:textId="77777777" w:rsidR="00E63094" w:rsidRPr="00E63094" w:rsidRDefault="00E63094" w:rsidP="00E63094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>01.04.02 Теоретическая физика</w:t>
            </w:r>
          </w:p>
        </w:tc>
      </w:tr>
      <w:tr w:rsidR="00E63094" w:rsidRPr="00E63094" w14:paraId="3FE9BA5A" w14:textId="77777777" w:rsidTr="00E63094">
        <w:trPr>
          <w:trHeight w:val="240"/>
        </w:trPr>
        <w:tc>
          <w:tcPr>
            <w:tcW w:w="562" w:type="dxa"/>
            <w:shd w:val="clear" w:color="auto" w:fill="auto"/>
            <w:vAlign w:val="center"/>
          </w:tcPr>
          <w:p w14:paraId="03559E28" w14:textId="77777777" w:rsidR="00E63094" w:rsidRPr="00E63094" w:rsidRDefault="00E63094" w:rsidP="00E63094">
            <w:pPr>
              <w:spacing w:line="240" w:lineRule="exact"/>
              <w:jc w:val="center"/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809" w:type="dxa"/>
            <w:shd w:val="clear" w:color="auto" w:fill="auto"/>
          </w:tcPr>
          <w:p w14:paraId="06A10FEB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 xml:space="preserve">Член комиссии </w:t>
            </w:r>
          </w:p>
        </w:tc>
        <w:tc>
          <w:tcPr>
            <w:tcW w:w="2070" w:type="dxa"/>
            <w:shd w:val="clear" w:color="auto" w:fill="auto"/>
          </w:tcPr>
          <w:p w14:paraId="6BEC645D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Валиуллин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Рим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</w:t>
            </w: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Абдуллович</w:t>
            </w:r>
            <w:proofErr w:type="spellEnd"/>
          </w:p>
        </w:tc>
        <w:tc>
          <w:tcPr>
            <w:tcW w:w="2465" w:type="dxa"/>
            <w:shd w:val="clear" w:color="auto" w:fill="auto"/>
          </w:tcPr>
          <w:p w14:paraId="66D33440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Д.т.н., профессор</w:t>
            </w:r>
          </w:p>
        </w:tc>
        <w:tc>
          <w:tcPr>
            <w:tcW w:w="3295" w:type="dxa"/>
            <w:shd w:val="clear" w:color="auto" w:fill="auto"/>
            <w:vAlign w:val="center"/>
          </w:tcPr>
          <w:p w14:paraId="4F886DD1" w14:textId="77777777" w:rsidR="00E63094" w:rsidRPr="00E63094" w:rsidRDefault="00E63094" w:rsidP="00E63094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 xml:space="preserve">25.00.17 </w:t>
            </w:r>
            <w:r w:rsidRPr="00E63094">
              <w:rPr>
                <w:color w:val="000000" w:themeColor="text1"/>
                <w:sz w:val="20"/>
                <w:szCs w:val="20"/>
              </w:rPr>
              <w:t>Р</w:t>
            </w:r>
            <w:r w:rsidRPr="00E63094">
              <w:rPr>
                <w:color w:val="000000" w:themeColor="text1"/>
              </w:rPr>
              <w:t>азработка и эксплуатация нефтяных и газовых месторождений</w:t>
            </w:r>
          </w:p>
        </w:tc>
      </w:tr>
      <w:tr w:rsidR="00E63094" w:rsidRPr="00E63094" w14:paraId="6F1629EA" w14:textId="77777777" w:rsidTr="00E63094">
        <w:trPr>
          <w:trHeight w:val="240"/>
        </w:trPr>
        <w:tc>
          <w:tcPr>
            <w:tcW w:w="562" w:type="dxa"/>
            <w:shd w:val="clear" w:color="auto" w:fill="auto"/>
            <w:vAlign w:val="center"/>
          </w:tcPr>
          <w:p w14:paraId="049ED6DB" w14:textId="77777777" w:rsidR="00E63094" w:rsidRPr="00E63094" w:rsidRDefault="00E63094" w:rsidP="00E63094">
            <w:pPr>
              <w:spacing w:line="240" w:lineRule="exact"/>
              <w:jc w:val="center"/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809" w:type="dxa"/>
            <w:shd w:val="clear" w:color="auto" w:fill="auto"/>
          </w:tcPr>
          <w:p w14:paraId="5CA53FF6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Член комиссии</w:t>
            </w:r>
          </w:p>
        </w:tc>
        <w:tc>
          <w:tcPr>
            <w:tcW w:w="2070" w:type="dxa"/>
            <w:shd w:val="clear" w:color="auto" w:fill="auto"/>
          </w:tcPr>
          <w:p w14:paraId="4A93A73E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Балапанов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Малик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</w:t>
            </w: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Хамитович</w:t>
            </w:r>
            <w:proofErr w:type="spellEnd"/>
          </w:p>
        </w:tc>
        <w:tc>
          <w:tcPr>
            <w:tcW w:w="2465" w:type="dxa"/>
            <w:shd w:val="clear" w:color="auto" w:fill="auto"/>
          </w:tcPr>
          <w:p w14:paraId="1D83DE6D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Д.ф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>.- м. н., профессор</w:t>
            </w:r>
          </w:p>
        </w:tc>
        <w:tc>
          <w:tcPr>
            <w:tcW w:w="3295" w:type="dxa"/>
            <w:shd w:val="clear" w:color="auto" w:fill="auto"/>
            <w:vAlign w:val="center"/>
          </w:tcPr>
          <w:p w14:paraId="66F8BA76" w14:textId="77777777" w:rsidR="00E63094" w:rsidRPr="00E63094" w:rsidRDefault="00E63094" w:rsidP="00E63094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 xml:space="preserve">01.04.07 Физика конденсированного состояния  </w:t>
            </w:r>
          </w:p>
        </w:tc>
      </w:tr>
      <w:tr w:rsidR="00E63094" w:rsidRPr="00E63094" w14:paraId="36CCEAA5" w14:textId="77777777" w:rsidTr="00E63094">
        <w:trPr>
          <w:trHeight w:val="240"/>
        </w:trPr>
        <w:tc>
          <w:tcPr>
            <w:tcW w:w="562" w:type="dxa"/>
            <w:shd w:val="clear" w:color="auto" w:fill="auto"/>
            <w:vAlign w:val="center"/>
          </w:tcPr>
          <w:p w14:paraId="4052E92C" w14:textId="77777777" w:rsidR="00E63094" w:rsidRPr="00E63094" w:rsidRDefault="00E63094" w:rsidP="00E63094">
            <w:pPr>
              <w:spacing w:line="240" w:lineRule="exact"/>
              <w:jc w:val="center"/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809" w:type="dxa"/>
            <w:shd w:val="clear" w:color="auto" w:fill="auto"/>
          </w:tcPr>
          <w:p w14:paraId="47C81DDE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Член комиссии</w:t>
            </w:r>
          </w:p>
        </w:tc>
        <w:tc>
          <w:tcPr>
            <w:tcW w:w="2070" w:type="dxa"/>
            <w:shd w:val="clear" w:color="auto" w:fill="auto"/>
          </w:tcPr>
          <w:p w14:paraId="632EA22A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 xml:space="preserve">Шарипов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Талгат </w:t>
            </w: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Ишмухамедович</w:t>
            </w:r>
            <w:proofErr w:type="spellEnd"/>
          </w:p>
        </w:tc>
        <w:tc>
          <w:tcPr>
            <w:tcW w:w="2465" w:type="dxa"/>
            <w:shd w:val="clear" w:color="auto" w:fill="auto"/>
          </w:tcPr>
          <w:p w14:paraId="0F102144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К.ф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>.- м. н., доцент</w:t>
            </w:r>
          </w:p>
        </w:tc>
        <w:tc>
          <w:tcPr>
            <w:tcW w:w="3295" w:type="dxa"/>
            <w:shd w:val="clear" w:color="auto" w:fill="auto"/>
            <w:vAlign w:val="center"/>
          </w:tcPr>
          <w:p w14:paraId="78D8F8C7" w14:textId="77777777" w:rsidR="00E63094" w:rsidRPr="00E63094" w:rsidRDefault="00E63094" w:rsidP="00E63094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>01.04.03 Радиофизика</w:t>
            </w:r>
          </w:p>
        </w:tc>
      </w:tr>
      <w:tr w:rsidR="00E63094" w:rsidRPr="00E63094" w14:paraId="392E4BC1" w14:textId="77777777" w:rsidTr="00E63094">
        <w:trPr>
          <w:trHeight w:val="240"/>
        </w:trPr>
        <w:tc>
          <w:tcPr>
            <w:tcW w:w="562" w:type="dxa"/>
            <w:shd w:val="clear" w:color="auto" w:fill="auto"/>
            <w:vAlign w:val="center"/>
          </w:tcPr>
          <w:p w14:paraId="6E529B9F" w14:textId="77777777" w:rsidR="00E63094" w:rsidRPr="00E63094" w:rsidRDefault="00E63094" w:rsidP="00E63094">
            <w:pPr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>6</w:t>
            </w:r>
          </w:p>
        </w:tc>
        <w:tc>
          <w:tcPr>
            <w:tcW w:w="1809" w:type="dxa"/>
            <w:shd w:val="clear" w:color="auto" w:fill="auto"/>
          </w:tcPr>
          <w:p w14:paraId="7229213D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Член комиссии</w:t>
            </w:r>
          </w:p>
        </w:tc>
        <w:tc>
          <w:tcPr>
            <w:tcW w:w="2070" w:type="dxa"/>
            <w:shd w:val="clear" w:color="auto" w:fill="auto"/>
          </w:tcPr>
          <w:p w14:paraId="2EED1261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 xml:space="preserve">Киреев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Виктор Николаевич</w:t>
            </w:r>
          </w:p>
        </w:tc>
        <w:tc>
          <w:tcPr>
            <w:tcW w:w="2465" w:type="dxa"/>
            <w:shd w:val="clear" w:color="auto" w:fill="auto"/>
          </w:tcPr>
          <w:p w14:paraId="57E6D865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К.ф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>.- м. н., доцент</w:t>
            </w:r>
          </w:p>
        </w:tc>
        <w:tc>
          <w:tcPr>
            <w:tcW w:w="3295" w:type="dxa"/>
            <w:shd w:val="clear" w:color="auto" w:fill="auto"/>
            <w:vAlign w:val="center"/>
          </w:tcPr>
          <w:p w14:paraId="4E088DA2" w14:textId="77777777" w:rsidR="00E63094" w:rsidRPr="00E63094" w:rsidRDefault="00E63094" w:rsidP="00E63094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>01.02.05 Механика жидкости и газа</w:t>
            </w:r>
          </w:p>
        </w:tc>
      </w:tr>
      <w:tr w:rsidR="00E63094" w:rsidRPr="00E63094" w14:paraId="6D34DE8B" w14:textId="77777777" w:rsidTr="00E63094">
        <w:trPr>
          <w:trHeight w:val="322"/>
        </w:trPr>
        <w:tc>
          <w:tcPr>
            <w:tcW w:w="562" w:type="dxa"/>
            <w:vMerge w:val="restart"/>
            <w:shd w:val="clear" w:color="auto" w:fill="auto"/>
            <w:vAlign w:val="center"/>
          </w:tcPr>
          <w:p w14:paraId="401D0507" w14:textId="77777777" w:rsidR="00E63094" w:rsidRPr="00E63094" w:rsidRDefault="00E63094" w:rsidP="00E63094">
            <w:pPr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>7</w:t>
            </w:r>
          </w:p>
        </w:tc>
        <w:tc>
          <w:tcPr>
            <w:tcW w:w="1809" w:type="dxa"/>
            <w:vMerge w:val="restart"/>
            <w:shd w:val="clear" w:color="auto" w:fill="auto"/>
          </w:tcPr>
          <w:p w14:paraId="3456B62F" w14:textId="2203614F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Член комис</w:t>
            </w:r>
            <w:r>
              <w:rPr>
                <w:color w:val="000000" w:themeColor="text1"/>
                <w:sz w:val="24"/>
                <w:szCs w:val="24"/>
              </w:rPr>
              <w:t>с</w:t>
            </w:r>
            <w:r w:rsidRPr="00E63094">
              <w:rPr>
                <w:color w:val="000000" w:themeColor="text1"/>
                <w:sz w:val="24"/>
                <w:szCs w:val="24"/>
              </w:rPr>
              <w:t>ии</w:t>
            </w:r>
          </w:p>
        </w:tc>
        <w:tc>
          <w:tcPr>
            <w:tcW w:w="2070" w:type="dxa"/>
            <w:vMerge w:val="restart"/>
            <w:shd w:val="clear" w:color="auto" w:fill="auto"/>
          </w:tcPr>
          <w:p w14:paraId="7D97FE57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 xml:space="preserve">Салихов </w:t>
            </w:r>
          </w:p>
          <w:p w14:paraId="4B054491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 xml:space="preserve">Ренат </w:t>
            </w:r>
          </w:p>
          <w:p w14:paraId="24245D59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Баязитович</w:t>
            </w:r>
            <w:proofErr w:type="spellEnd"/>
          </w:p>
        </w:tc>
        <w:tc>
          <w:tcPr>
            <w:tcW w:w="2465" w:type="dxa"/>
            <w:vMerge w:val="restart"/>
            <w:shd w:val="clear" w:color="auto" w:fill="auto"/>
          </w:tcPr>
          <w:p w14:paraId="221DDDAD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  <w:sz w:val="24"/>
                <w:szCs w:val="24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Д.ф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>.- м. н., профессор</w:t>
            </w:r>
          </w:p>
        </w:tc>
        <w:tc>
          <w:tcPr>
            <w:tcW w:w="3295" w:type="dxa"/>
            <w:vMerge w:val="restart"/>
            <w:shd w:val="clear" w:color="auto" w:fill="auto"/>
            <w:vAlign w:val="center"/>
          </w:tcPr>
          <w:p w14:paraId="6ECDEE1E" w14:textId="77777777" w:rsidR="00E63094" w:rsidRPr="00E63094" w:rsidRDefault="00E63094" w:rsidP="00E63094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>11.03.02 Инфокоммуникационные технологии и системы связи</w:t>
            </w:r>
          </w:p>
        </w:tc>
      </w:tr>
      <w:tr w:rsidR="00E63094" w:rsidRPr="00E63094" w14:paraId="5B0CBFF9" w14:textId="77777777" w:rsidTr="00E63094">
        <w:trPr>
          <w:trHeight w:val="385"/>
        </w:trPr>
        <w:tc>
          <w:tcPr>
            <w:tcW w:w="562" w:type="dxa"/>
            <w:shd w:val="clear" w:color="auto" w:fill="auto"/>
            <w:vAlign w:val="center"/>
          </w:tcPr>
          <w:p w14:paraId="204A7F32" w14:textId="77777777" w:rsidR="00E63094" w:rsidRPr="00E63094" w:rsidRDefault="00E63094" w:rsidP="00E63094">
            <w:pPr>
              <w:spacing w:line="240" w:lineRule="exact"/>
              <w:jc w:val="center"/>
              <w:rPr>
                <w:color w:val="000000" w:themeColor="text1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809" w:type="dxa"/>
            <w:shd w:val="clear" w:color="auto" w:fill="auto"/>
          </w:tcPr>
          <w:p w14:paraId="64FE6F03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Секретарь</w:t>
            </w:r>
          </w:p>
        </w:tc>
        <w:tc>
          <w:tcPr>
            <w:tcW w:w="2070" w:type="dxa"/>
            <w:shd w:val="clear" w:color="auto" w:fill="auto"/>
          </w:tcPr>
          <w:p w14:paraId="0FF5BBBB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Закирьянов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Фарит </w:t>
            </w:r>
            <w:r w:rsidRPr="00E63094">
              <w:rPr>
                <w:color w:val="000000" w:themeColor="text1"/>
                <w:sz w:val="24"/>
                <w:szCs w:val="24"/>
              </w:rPr>
              <w:br/>
              <w:t xml:space="preserve"> </w:t>
            </w: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Кабирович</w:t>
            </w:r>
            <w:proofErr w:type="spellEnd"/>
          </w:p>
        </w:tc>
        <w:tc>
          <w:tcPr>
            <w:tcW w:w="2465" w:type="dxa"/>
            <w:shd w:val="clear" w:color="auto" w:fill="auto"/>
          </w:tcPr>
          <w:p w14:paraId="612FAF27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</w:rPr>
            </w:pPr>
            <w:proofErr w:type="spellStart"/>
            <w:r w:rsidRPr="00E63094">
              <w:rPr>
                <w:color w:val="000000" w:themeColor="text1"/>
                <w:sz w:val="24"/>
                <w:szCs w:val="24"/>
              </w:rPr>
              <w:t>К.ф</w:t>
            </w:r>
            <w:proofErr w:type="spellEnd"/>
            <w:r w:rsidRPr="00E63094">
              <w:rPr>
                <w:color w:val="000000" w:themeColor="text1"/>
                <w:sz w:val="24"/>
                <w:szCs w:val="24"/>
              </w:rPr>
              <w:t>.- м. н., доцент,</w:t>
            </w:r>
          </w:p>
          <w:p w14:paraId="7D5F4A2C" w14:textId="77777777" w:rsidR="00E63094" w:rsidRPr="00E63094" w:rsidRDefault="00E63094" w:rsidP="00E6309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rPr>
                <w:color w:val="000000" w:themeColor="text1"/>
              </w:rPr>
            </w:pPr>
            <w:r w:rsidRPr="00E63094">
              <w:rPr>
                <w:color w:val="000000" w:themeColor="text1"/>
                <w:sz w:val="24"/>
                <w:szCs w:val="24"/>
              </w:rPr>
              <w:t>зам. директора ФТИ по научной работе</w:t>
            </w:r>
          </w:p>
        </w:tc>
        <w:tc>
          <w:tcPr>
            <w:tcW w:w="3295" w:type="dxa"/>
            <w:shd w:val="clear" w:color="auto" w:fill="auto"/>
            <w:vAlign w:val="center"/>
          </w:tcPr>
          <w:p w14:paraId="4BAD8679" w14:textId="77777777" w:rsidR="00E63094" w:rsidRPr="00E63094" w:rsidRDefault="00E63094" w:rsidP="00E63094">
            <w:pPr>
              <w:pStyle w:val="a4"/>
              <w:spacing w:before="0" w:beforeAutospacing="0" w:after="0" w:afterAutospacing="0"/>
              <w:rPr>
                <w:color w:val="000000" w:themeColor="text1"/>
              </w:rPr>
            </w:pPr>
            <w:r w:rsidRPr="00E63094">
              <w:rPr>
                <w:color w:val="000000" w:themeColor="text1"/>
              </w:rPr>
              <w:t>01.04.02 Теоретическая физика</w:t>
            </w:r>
          </w:p>
        </w:tc>
      </w:tr>
    </w:tbl>
    <w:p w14:paraId="3D530313" w14:textId="1685B452" w:rsidR="00E63094" w:rsidRDefault="00E63094" w:rsidP="00E63094">
      <w:pPr>
        <w:rPr>
          <w:color w:val="000000" w:themeColor="text1"/>
        </w:rPr>
      </w:pPr>
    </w:p>
    <w:p w14:paraId="226358BA" w14:textId="584F8E1E" w:rsidR="00E63094" w:rsidRDefault="00E63094" w:rsidP="00E63094">
      <w:pPr>
        <w:rPr>
          <w:color w:val="000000" w:themeColor="text1"/>
        </w:rPr>
      </w:pPr>
    </w:p>
    <w:p w14:paraId="7F0BF7BA" w14:textId="32E925D0" w:rsidR="00E63094" w:rsidRDefault="00E63094" w:rsidP="00E63094">
      <w:pPr>
        <w:shd w:val="clear" w:color="auto" w:fill="FFFF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63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 выхода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нового </w:t>
      </w:r>
      <w:r w:rsidRPr="00E63094">
        <w:rPr>
          <w:rFonts w:ascii="Times New Roman" w:hAnsi="Times New Roman" w:cs="Times New Roman"/>
          <w:color w:val="000000" w:themeColor="text1"/>
          <w:sz w:val="28"/>
          <w:szCs w:val="28"/>
        </w:rPr>
        <w:t>приказа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(о чём будет сообщено сразу же)</w:t>
      </w:r>
      <w:r w:rsidRPr="00E630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63094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экспертные заключения о возможности открытого опубликования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63094">
        <w:rPr>
          <w:rFonts w:ascii="Times New Roman" w:hAnsi="Times New Roman" w:cs="Times New Roman"/>
          <w:color w:val="000000" w:themeColor="text1"/>
          <w:sz w:val="28"/>
          <w:szCs w:val="28"/>
        </w:rPr>
        <w:t>вместо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63094">
        <w:rPr>
          <w:rFonts w:ascii="Times New Roman" w:hAnsi="Times New Roman" w:cs="Times New Roman"/>
          <w:color w:val="000000" w:themeColor="text1"/>
          <w:sz w:val="28"/>
          <w:szCs w:val="28"/>
        </w:rPr>
        <w:t>КАНАФИНА И.Ф. в качестве руководителя-эксперта подписывает ЗАКИРЬЯНОВ Ф.К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4791DB0" w14:textId="355C7607" w:rsidR="00E63094" w:rsidRDefault="00E63094" w:rsidP="00E63094">
      <w:pPr>
        <w:shd w:val="clear" w:color="auto" w:fill="FFFF0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4EE759BC" w14:textId="46CF2F2F" w:rsidR="00E63094" w:rsidRPr="00E63094" w:rsidRDefault="00E63094" w:rsidP="00E63094">
      <w:pPr>
        <w:shd w:val="clear" w:color="auto" w:fill="FFFF0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0C62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Экспертные заключения КВЭК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подписываются </w:t>
      </w:r>
      <w:r w:rsidRPr="00280C6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тремя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членами экспертной комиссии из списка.</w:t>
      </w:r>
    </w:p>
    <w:sectPr w:rsidR="00E63094" w:rsidRPr="00E630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3094"/>
    <w:rsid w:val="00280C62"/>
    <w:rsid w:val="004571B9"/>
    <w:rsid w:val="0070513C"/>
    <w:rsid w:val="00805AD9"/>
    <w:rsid w:val="009A2C0C"/>
    <w:rsid w:val="00E63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E0BEF9"/>
  <w15:chartTrackingRefBased/>
  <w15:docId w15:val="{6D969D08-27D3-41CF-9127-5821A0A83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30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rmal (Web)"/>
    <w:basedOn w:val="a"/>
    <w:uiPriority w:val="99"/>
    <w:unhideWhenUsed/>
    <w:rsid w:val="00E630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2025-02-13T07:18:00Z</dcterms:created>
  <dcterms:modified xsi:type="dcterms:W3CDTF">2025-02-13T07:29:00Z</dcterms:modified>
</cp:coreProperties>
</file>